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27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一、公共场所</w:t>
      </w:r>
    </w:p>
    <w:p w14:paraId="43FD3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eastAsia="楷体" w:cs="楷体"/>
          <w:sz w:val="32"/>
          <w:szCs w:val="32"/>
        </w:rPr>
      </w:pPr>
      <w:r>
        <w:rPr>
          <w:rFonts w:hint="eastAsia" w:ascii="楷体" w:eastAsia="楷体" w:cs="楷体"/>
          <w:sz w:val="32"/>
          <w:szCs w:val="32"/>
        </w:rPr>
        <w:t>（一）美</w:t>
      </w:r>
      <w:bookmarkStart w:id="0" w:name="_GoBack"/>
      <w:bookmarkEnd w:id="0"/>
      <w:r>
        <w:rPr>
          <w:rFonts w:hint="eastAsia" w:ascii="楷体" w:eastAsia="楷体" w:cs="楷体"/>
          <w:sz w:val="32"/>
          <w:szCs w:val="32"/>
        </w:rPr>
        <w:t>容场所：</w:t>
      </w:r>
    </w:p>
    <w:p w14:paraId="42277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1、呼玛县选择减肥美容养生馆</w:t>
      </w:r>
    </w:p>
    <w:p w14:paraId="7978A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抽查项目：空气、公共用品用具</w:t>
      </w:r>
    </w:p>
    <w:p w14:paraId="5A7A9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抽检样品：空气、床单、被罩、枕套、毛巾、美容碗</w:t>
      </w:r>
    </w:p>
    <w:p w14:paraId="2F53F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空气检验项目：二氧化碳、甲醛、可吸入颗粒物。</w:t>
      </w:r>
    </w:p>
    <w:p w14:paraId="69D63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公共用品用具检验项目：细菌总数。</w:t>
      </w:r>
    </w:p>
    <w:p w14:paraId="3463D5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检测结果：所检各项指标符合公共场所卫生质量要求。</w:t>
      </w:r>
    </w:p>
    <w:p w14:paraId="4E01C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2、呼玛县广仔美发中心</w:t>
      </w:r>
    </w:p>
    <w:p w14:paraId="112DB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抽查项目：空气、公共用品用具</w:t>
      </w:r>
    </w:p>
    <w:p w14:paraId="5ED3E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抽检样品：空气、美容巾、美容勺、毛巾、美容碗</w:t>
      </w:r>
    </w:p>
    <w:p w14:paraId="5DAD5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空气检验项目：二氧化碳、甲醛、可吸入颗粒物。</w:t>
      </w:r>
    </w:p>
    <w:p w14:paraId="3EB00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公共用品用具检验项目：细菌总数。</w:t>
      </w:r>
    </w:p>
    <w:p w14:paraId="39DB49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检测结果：所检各项指标符合公共场所卫生质量要求</w:t>
      </w:r>
      <w:r>
        <w:rPr>
          <w:rFonts w:hint="eastAsia" w:ascii="仿宋" w:eastAsia="仿宋" w:cs="仿宋"/>
          <w:color w:val="000000"/>
          <w:sz w:val="32"/>
          <w:szCs w:val="32"/>
        </w:rPr>
        <w:t>。</w:t>
      </w:r>
    </w:p>
    <w:p w14:paraId="563AF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eastAsia="楷体" w:cs="楷体"/>
          <w:color w:val="000000"/>
          <w:sz w:val="32"/>
          <w:szCs w:val="32"/>
        </w:rPr>
      </w:pPr>
      <w:r>
        <w:rPr>
          <w:rFonts w:hint="eastAsia" w:ascii="楷体" w:eastAsia="楷体" w:cs="楷体"/>
          <w:color w:val="000000"/>
          <w:sz w:val="32"/>
          <w:szCs w:val="32"/>
        </w:rPr>
        <w:t>（</w:t>
      </w:r>
      <w:r>
        <w:rPr>
          <w:rFonts w:hint="eastAsia" w:ascii="楷体" w:eastAsia="楷体" w:cs="楷体"/>
          <w:color w:val="000000"/>
          <w:sz w:val="32"/>
          <w:szCs w:val="32"/>
          <w:lang w:eastAsia="zh-CN"/>
        </w:rPr>
        <w:t>二</w:t>
      </w:r>
      <w:r>
        <w:rPr>
          <w:rFonts w:hint="eastAsia" w:ascii="楷体" w:eastAsia="楷体" w:cs="楷体"/>
          <w:color w:val="000000"/>
          <w:sz w:val="32"/>
          <w:szCs w:val="32"/>
        </w:rPr>
        <w:t>）住宿场所：</w:t>
      </w:r>
    </w:p>
    <w:p w14:paraId="16DAC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1、呼玛县金客来宾馆</w:t>
      </w:r>
    </w:p>
    <w:p w14:paraId="18224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抽查项目：空气、公共用品用具、沐浴用水</w:t>
      </w:r>
    </w:p>
    <w:p w14:paraId="08DEB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抽检样品：空气、床单、被罩 、枕套、毛巾、浴巾、洗漱杯沐浴用水</w:t>
      </w:r>
    </w:p>
    <w:p w14:paraId="232F9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空气检验项目：二氧化碳、甲醛、可吸入颗粒物。</w:t>
      </w:r>
    </w:p>
    <w:p w14:paraId="23244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公共用品用具检验项目：细菌总数。</w:t>
      </w:r>
    </w:p>
    <w:p w14:paraId="14BE4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沐浴用水检验项目：嗜肺军团菌。</w:t>
      </w:r>
    </w:p>
    <w:p w14:paraId="0FA40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检测结果：所检各项指标符合公共场所卫生质量要求。</w:t>
      </w:r>
    </w:p>
    <w:p w14:paraId="5AC00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eastAsia="仿宋" w:cs="仿宋"/>
          <w:b/>
          <w:bCs/>
          <w:color w:val="000000"/>
          <w:sz w:val="32"/>
          <w:szCs w:val="32"/>
        </w:rPr>
        <w:t>2、呼玛县岭居酒店管理有限公司</w:t>
      </w:r>
    </w:p>
    <w:p w14:paraId="5CDBC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eastAsia="仿宋" w:cs="仿宋"/>
          <w:color w:val="000000"/>
          <w:sz w:val="32"/>
          <w:szCs w:val="32"/>
        </w:rPr>
      </w:pPr>
      <w:r>
        <w:rPr>
          <w:rFonts w:hint="eastAsia" w:ascii="仿宋" w:eastAsia="仿宋" w:cs="仿宋"/>
          <w:color w:val="000000"/>
          <w:sz w:val="32"/>
          <w:szCs w:val="32"/>
        </w:rPr>
        <w:t>抽查项目：空气、公共用品用具、沐浴用水</w:t>
      </w:r>
    </w:p>
    <w:p w14:paraId="3E476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eastAsia="仿宋" w:cs="仿宋"/>
          <w:color w:val="000000"/>
          <w:sz w:val="32"/>
          <w:szCs w:val="32"/>
        </w:rPr>
      </w:pPr>
      <w:r>
        <w:rPr>
          <w:rFonts w:hint="eastAsia" w:ascii="仿宋" w:eastAsia="仿宋" w:cs="仿宋"/>
          <w:color w:val="000000"/>
          <w:sz w:val="32"/>
          <w:szCs w:val="32"/>
        </w:rPr>
        <w:t>抽检样品：空气、床单、被罩 、枕套、毛巾、浴巾、洗漱杯、沐浴用水</w:t>
      </w:r>
    </w:p>
    <w:p w14:paraId="5C3DBB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eastAsia="仿宋" w:cs="仿宋"/>
          <w:color w:val="000000"/>
          <w:sz w:val="32"/>
          <w:szCs w:val="32"/>
        </w:rPr>
      </w:pPr>
      <w:r>
        <w:rPr>
          <w:rFonts w:hint="eastAsia" w:ascii="仿宋" w:eastAsia="仿宋" w:cs="仿宋"/>
          <w:color w:val="000000"/>
          <w:sz w:val="32"/>
          <w:szCs w:val="32"/>
        </w:rPr>
        <w:t>空气检验项目：二氧化碳、甲醛、可吸入颗粒物。</w:t>
      </w:r>
    </w:p>
    <w:p w14:paraId="28232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eastAsia="仿宋" w:cs="仿宋"/>
          <w:color w:val="000000"/>
          <w:sz w:val="32"/>
          <w:szCs w:val="32"/>
        </w:rPr>
      </w:pPr>
      <w:r>
        <w:rPr>
          <w:rFonts w:hint="eastAsia" w:ascii="仿宋" w:eastAsia="仿宋" w:cs="仿宋"/>
          <w:color w:val="000000"/>
          <w:sz w:val="32"/>
          <w:szCs w:val="32"/>
        </w:rPr>
        <w:t>公共用品用具检验项目：细菌总数。</w:t>
      </w:r>
    </w:p>
    <w:p w14:paraId="0A18C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eastAsia="仿宋" w:cs="仿宋"/>
          <w:color w:val="000000"/>
          <w:sz w:val="32"/>
          <w:szCs w:val="32"/>
        </w:rPr>
      </w:pPr>
      <w:r>
        <w:rPr>
          <w:rFonts w:hint="eastAsia" w:ascii="仿宋" w:eastAsia="仿宋" w:cs="仿宋"/>
          <w:color w:val="000000"/>
          <w:sz w:val="32"/>
          <w:szCs w:val="32"/>
        </w:rPr>
        <w:t>沐浴用水检验项目：嗜肺军团菌。</w:t>
      </w:r>
    </w:p>
    <w:p w14:paraId="673B1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eastAsia="仿宋" w:cs="仿宋"/>
          <w:color w:val="000000"/>
          <w:sz w:val="32"/>
          <w:szCs w:val="32"/>
        </w:rPr>
      </w:pPr>
      <w:r>
        <w:rPr>
          <w:rFonts w:hint="eastAsia" w:ascii="仿宋" w:eastAsia="仿宋" w:cs="仿宋"/>
          <w:color w:val="000000"/>
          <w:sz w:val="32"/>
          <w:szCs w:val="32"/>
        </w:rPr>
        <w:t>检测结果：所检各项指标符合公共场所卫生质量要求。</w:t>
      </w:r>
    </w:p>
    <w:p w14:paraId="36C5C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3、呼玛县红玫瑰旅店</w:t>
      </w:r>
    </w:p>
    <w:p w14:paraId="4195B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抽查项目：空气、公共用品用具</w:t>
      </w:r>
    </w:p>
    <w:p w14:paraId="00312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抽检样品：空气、床单、被罩 、枕套</w:t>
      </w:r>
    </w:p>
    <w:p w14:paraId="67F7A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空气检验项目：二氧化碳、甲醛、可吸入颗粒物。</w:t>
      </w:r>
    </w:p>
    <w:p w14:paraId="644EC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公共用品用具检验项目：细菌总数。</w:t>
      </w:r>
    </w:p>
    <w:p w14:paraId="762A8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70C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检测结果：所检各项指标符合公共场所卫生质量要求</w:t>
      </w:r>
      <w:r>
        <w:rPr>
          <w:rFonts w:hint="eastAsia" w:ascii="仿宋" w:hAnsi="仿宋" w:eastAsia="仿宋" w:cs="仿宋"/>
          <w:color w:val="0070C0"/>
          <w:sz w:val="32"/>
          <w:szCs w:val="32"/>
        </w:rPr>
        <w:t>。</w:t>
      </w:r>
    </w:p>
    <w:p w14:paraId="3C7244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4、大兴安岭韩家园林业局家园宾馆</w:t>
      </w:r>
    </w:p>
    <w:p w14:paraId="017B9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抽查项目：空气、公共用品用具、沐浴用水</w:t>
      </w:r>
    </w:p>
    <w:p w14:paraId="1C160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抽检样品：空气、床单、被罩 、枕套、毛巾、浴巾、水杯、洗漱杯、沐浴用水。</w:t>
      </w:r>
    </w:p>
    <w:p w14:paraId="757CB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空气检验项目：二氧化碳、甲醛、可吸入颗粒物。</w:t>
      </w:r>
    </w:p>
    <w:p w14:paraId="52C86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公共用品用具检验项目：细菌总数。</w:t>
      </w:r>
    </w:p>
    <w:p w14:paraId="12F08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沐浴用水检验项目：嗜肺军团菌。</w:t>
      </w:r>
    </w:p>
    <w:p w14:paraId="78D96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70C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检测结果：所检各项指标符合公共场所卫生质量要求</w:t>
      </w:r>
      <w:r>
        <w:rPr>
          <w:rFonts w:hint="eastAsia" w:ascii="仿宋" w:hAnsi="仿宋" w:eastAsia="仿宋" w:cs="仿宋"/>
          <w:color w:val="0070C0"/>
          <w:sz w:val="32"/>
          <w:szCs w:val="32"/>
        </w:rPr>
        <w:t>。</w:t>
      </w:r>
    </w:p>
    <w:p w14:paraId="15670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5、呼玛县好喜民宿旅店</w:t>
      </w:r>
    </w:p>
    <w:p w14:paraId="3CFCA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抽查项目：空气、公共用品用具、沐浴用水</w:t>
      </w:r>
    </w:p>
    <w:p w14:paraId="522CC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抽检样品：空气、床单、被罩 、枕套、毛巾、浴巾、沐浴用水。</w:t>
      </w:r>
    </w:p>
    <w:p w14:paraId="3A04F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空气检验项目：二氧化碳、甲醛、可吸入颗粒物。</w:t>
      </w:r>
    </w:p>
    <w:p w14:paraId="2EA2A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公共用品用具检验项目：细菌总数。</w:t>
      </w:r>
    </w:p>
    <w:p w14:paraId="2CF08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沐浴用水检验项目：嗜肺军团菌。</w:t>
      </w:r>
    </w:p>
    <w:p w14:paraId="5D0A8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检测结果：所检各项指标符合公共场所卫生质量要求。</w:t>
      </w:r>
    </w:p>
    <w:p w14:paraId="2A34E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6、呼玛县晨兴暖居民宿旅店</w:t>
      </w:r>
    </w:p>
    <w:p w14:paraId="2C423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抽查项目：空气、公共用品用具、沐浴用水</w:t>
      </w:r>
    </w:p>
    <w:p w14:paraId="2DE32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抽检样品：空气、床单、被罩 、枕套、毛巾、浴巾、水杯、洗漱杯、沐浴用水</w:t>
      </w:r>
    </w:p>
    <w:p w14:paraId="48773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空气检验项目：二氧化碳、甲醛、可吸入颗粒物。</w:t>
      </w:r>
    </w:p>
    <w:p w14:paraId="149C22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公共用品用具检验项目：细菌总数。</w:t>
      </w:r>
    </w:p>
    <w:p w14:paraId="66B837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沐浴用水检验项目：嗜肺军团菌。</w:t>
      </w:r>
    </w:p>
    <w:p w14:paraId="33943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检测结果：所检各项指标符合公共场所卫生质量要求。</w:t>
      </w:r>
    </w:p>
    <w:p w14:paraId="2B1BA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7、呼玛县鸥浦乡醉江月旅店</w:t>
      </w:r>
    </w:p>
    <w:p w14:paraId="43450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抽查项目：空气、公共用品用具</w:t>
      </w:r>
    </w:p>
    <w:p w14:paraId="2FD9D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抽检样品：空气、床单、被罩 、枕套</w:t>
      </w:r>
    </w:p>
    <w:p w14:paraId="50890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空气检验项目：二氧化碳、甲醛、可吸入颗粒物。</w:t>
      </w:r>
    </w:p>
    <w:p w14:paraId="3546C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公共用品用具检验项目：细菌总数。</w:t>
      </w:r>
    </w:p>
    <w:p w14:paraId="2FB10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检测结果：所检各项指标符合公共场所卫生质量要求。</w:t>
      </w:r>
    </w:p>
    <w:p w14:paraId="0F297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8、呼玛县北家秀快捷宾馆</w:t>
      </w:r>
    </w:p>
    <w:p w14:paraId="58C1A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抽查项目：空气、公共用品用具、沐浴用水</w:t>
      </w:r>
    </w:p>
    <w:p w14:paraId="3F9DB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抽检样品：室内环境、空气、床单、被罩 、枕套、毛巾、浴巾、水杯、洗漱杯、沐浴用水</w:t>
      </w:r>
    </w:p>
    <w:p w14:paraId="57F5A4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空气检验项目：二氧化碳、甲醛、可吸入颗粒物。</w:t>
      </w:r>
    </w:p>
    <w:p w14:paraId="56E41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公共用品用具检验项目：细菌总数。</w:t>
      </w:r>
    </w:p>
    <w:p w14:paraId="342A3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沐浴用水检验项目：嗜肺军团菌。</w:t>
      </w:r>
    </w:p>
    <w:p w14:paraId="3C7F5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检测结果：所检各项指标符合公共场所卫生质量要求。</w:t>
      </w:r>
    </w:p>
    <w:p w14:paraId="02DC4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9、呼玛县一六八快捷宾馆</w:t>
      </w:r>
    </w:p>
    <w:p w14:paraId="7B276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抽查项目：空气、公共用品用具、沐浴用水</w:t>
      </w:r>
    </w:p>
    <w:p w14:paraId="45C35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抽检样品：空气、床单、被罩 、枕套、毛巾、浴巾、沐浴用水</w:t>
      </w:r>
    </w:p>
    <w:p w14:paraId="39C603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空气检验项目：二氧化碳、甲醛、可吸入颗粒物。</w:t>
      </w:r>
    </w:p>
    <w:p w14:paraId="76DBE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公共用品用具检验项目：细菌总数。</w:t>
      </w:r>
    </w:p>
    <w:p w14:paraId="489E5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沐浴用水检验项目：嗜肺军团菌。</w:t>
      </w:r>
    </w:p>
    <w:p w14:paraId="75BB2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检测结果：所检各项指标符合公共场所卫生质量要求。</w:t>
      </w:r>
    </w:p>
    <w:p w14:paraId="4BE1B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10、呼玛县鸿鑫源家庭快捷宾馆</w:t>
      </w:r>
    </w:p>
    <w:p w14:paraId="36EDD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抽查项目：空气、公共用品用具、沐浴用水</w:t>
      </w:r>
    </w:p>
    <w:p w14:paraId="66B4A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抽检样品：空气、床单、被罩 、枕套、毛巾、浴巾、沐浴用水</w:t>
      </w:r>
    </w:p>
    <w:p w14:paraId="39A0F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空气检验项目：二氧化碳、甲醛、可吸入颗粒物。</w:t>
      </w:r>
    </w:p>
    <w:p w14:paraId="3E97F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公共用品用具检验项目：细菌总数。</w:t>
      </w:r>
    </w:p>
    <w:p w14:paraId="46F67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沐浴用水检验项目：嗜肺军团菌。</w:t>
      </w:r>
    </w:p>
    <w:p w14:paraId="1B1A3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检测结果：所检各项指标符合公共场所卫生质量要求。</w:t>
      </w:r>
    </w:p>
    <w:p w14:paraId="4AE66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11、呼玛县福之源宾馆</w:t>
      </w:r>
    </w:p>
    <w:p w14:paraId="2F985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抽查项目：空气、公共用品用具、沐浴用水</w:t>
      </w:r>
    </w:p>
    <w:p w14:paraId="5C204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抽检样品：空气、床单、被罩 、枕套、毛巾、浴巾、洗漱杯、沐浴用水</w:t>
      </w:r>
    </w:p>
    <w:p w14:paraId="372BD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空气检验项目：二氧化碳、甲醛、可吸入颗粒物。</w:t>
      </w:r>
    </w:p>
    <w:p w14:paraId="7585B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公共用品用具检验项目：细菌总数。</w:t>
      </w:r>
    </w:p>
    <w:p w14:paraId="38F0E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沐浴用水检验项目：嗜肺军团菌。</w:t>
      </w:r>
    </w:p>
    <w:p w14:paraId="52947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检测结果：所检各项指标符合公共场所卫生质量要求。</w:t>
      </w:r>
    </w:p>
    <w:p w14:paraId="69DA89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）娱乐场所：</w:t>
      </w:r>
    </w:p>
    <w:p w14:paraId="28A25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1、呼玛县维也纳歌厅</w:t>
      </w:r>
    </w:p>
    <w:p w14:paraId="1A3B8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抽查项目：室内环境、空气</w:t>
      </w:r>
    </w:p>
    <w:p w14:paraId="2EB1F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抽检样品：室内环境、空气</w:t>
      </w:r>
    </w:p>
    <w:p w14:paraId="1DBEC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空气检验项目：二氧化碳、甲醛、可吸入颗粒物。</w:t>
      </w:r>
    </w:p>
    <w:p w14:paraId="3A764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检测结果：所检各项指标符合公共场所卫生</w:t>
      </w:r>
      <w:r>
        <w:rPr>
          <w:rFonts w:hint="eastAsia" w:ascii="仿宋" w:eastAsia="仿宋" w:cs="仿宋"/>
          <w:color w:val="000000"/>
          <w:sz w:val="32"/>
          <w:szCs w:val="32"/>
        </w:rPr>
        <w:t>质量要求。</w:t>
      </w:r>
    </w:p>
    <w:p w14:paraId="1A7ED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</w:rPr>
        <w:t>二、生活饮用水卫生</w:t>
      </w:r>
    </w:p>
    <w:p w14:paraId="137A72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eastAsia="仿宋" w:cs="仿宋"/>
          <w:b/>
          <w:bCs/>
          <w:sz w:val="32"/>
          <w:szCs w:val="32"/>
        </w:rPr>
      </w:pPr>
      <w:r>
        <w:rPr>
          <w:rFonts w:hint="eastAsia" w:ascii="仿宋" w:eastAsia="仿宋" w:cs="仿宋"/>
          <w:b/>
          <w:bCs/>
          <w:sz w:val="32"/>
          <w:szCs w:val="32"/>
        </w:rPr>
        <w:t>1、呼玛县排水供水有限责任公司</w:t>
      </w:r>
    </w:p>
    <w:p w14:paraId="6F1B92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抽检项目：出厂水</w:t>
      </w:r>
    </w:p>
    <w:p w14:paraId="50782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抽检样品：生活饮用水出厂水</w:t>
      </w:r>
    </w:p>
    <w:p w14:paraId="0ACE1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检验项目：色度、浑浊度、臭和味、肉眼可见物、pH、游离氯。</w:t>
      </w:r>
    </w:p>
    <w:p w14:paraId="59103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检测结果：所检各项指标符合生活饮用水卫生要求。</w:t>
      </w:r>
    </w:p>
    <w:p w14:paraId="11092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eastAsia="仿宋" w:cs="仿宋"/>
          <w:b/>
          <w:bCs/>
          <w:sz w:val="32"/>
          <w:szCs w:val="32"/>
        </w:rPr>
      </w:pPr>
      <w:r>
        <w:rPr>
          <w:rFonts w:hint="eastAsia" w:ascii="仿宋" w:eastAsia="仿宋" w:cs="仿宋"/>
          <w:b/>
          <w:bCs/>
          <w:sz w:val="32"/>
          <w:szCs w:val="32"/>
        </w:rPr>
        <w:t>2、呼玛县北疆乡长山村供水房</w:t>
      </w:r>
    </w:p>
    <w:p w14:paraId="4BBD8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抽检项目：出厂水</w:t>
      </w:r>
    </w:p>
    <w:p w14:paraId="0F95A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抽检样品：生活饮用水出厂水</w:t>
      </w:r>
    </w:p>
    <w:p w14:paraId="3B980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检验项目：色度、浑浊度、臭和味、肉眼可见物、pH、游离氯。</w:t>
      </w:r>
    </w:p>
    <w:p w14:paraId="15CF1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eastAsia="仿宋" w:cs="仿宋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检测结果：所检各项指标符合生活饮用水卫生要求。</w:t>
      </w:r>
    </w:p>
    <w:p w14:paraId="4B7FECE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eastAsia="黑体" w:cs="黑体"/>
          <w:sz w:val="32"/>
          <w:szCs w:val="32"/>
        </w:rPr>
        <w:t>学校卫生</w:t>
      </w:r>
    </w:p>
    <w:p w14:paraId="70FF0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1、呼玛县三卡乡中心校</w:t>
      </w:r>
    </w:p>
    <w:p w14:paraId="2D1A6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抽检项目：教室采光、照明及教室人均面积。</w:t>
      </w:r>
    </w:p>
    <w:p w14:paraId="30525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抽检样品：教室</w:t>
      </w:r>
    </w:p>
    <w:p w14:paraId="71485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检验项目：窗地面积比、教室人均面积、课桌面照度、课桌照度均匀度、黑板照度、黑板照度均匀度、采光系数、照度平均值。</w:t>
      </w:r>
    </w:p>
    <w:p w14:paraId="7F4F3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检测结果：所检各项指标符合GB7793-2010中小学教室采光和照明卫生标准规定。</w:t>
      </w:r>
    </w:p>
    <w:p w14:paraId="547D2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2、呼玛县白银纳乡中心校</w:t>
      </w:r>
    </w:p>
    <w:p w14:paraId="76FC1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抽检项目：教室采光、照明及教室人均面积。</w:t>
      </w:r>
    </w:p>
    <w:p w14:paraId="2E7DC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抽检样品：教室</w:t>
      </w:r>
    </w:p>
    <w:p w14:paraId="6750C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检验项目：窗地面积比、教室人均面积、课桌面照度、课桌照度均匀度、黑板照度、黑板照度均匀度、采光系数、照度平均值。</w:t>
      </w:r>
    </w:p>
    <w:p w14:paraId="68506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检测结果：所检各项指标符合GB7793-2010中小学教室采光和照明卫生标准规定。</w:t>
      </w:r>
    </w:p>
    <w:p w14:paraId="317BB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3、呼玛县韩家园镇励志学校</w:t>
      </w:r>
    </w:p>
    <w:p w14:paraId="75742D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抽检项目：教室采光、照明及教室人均面积。</w:t>
      </w:r>
    </w:p>
    <w:p w14:paraId="42FEE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抽检样品：教室</w:t>
      </w:r>
    </w:p>
    <w:p w14:paraId="2F9E6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检验项目：窗地面积比、教室人均面积、课桌面照度、课桌照度均匀度、黑板照度、黑板照度均匀度、采光系数、照度平均值。</w:t>
      </w:r>
    </w:p>
    <w:p w14:paraId="7AB21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检测结果：所检各项指标符合GB7793-2010中小学教室采光和照明卫生标准规定。</w:t>
      </w:r>
    </w:p>
    <w:p w14:paraId="2228C76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eastAsia="黑体" w:cs="黑体"/>
          <w:sz w:val="32"/>
          <w:szCs w:val="32"/>
        </w:rPr>
      </w:pPr>
      <w:r>
        <w:rPr>
          <w:rFonts w:hint="eastAsia" w:ascii="黑体" w:eastAsia="黑体" w:cs="黑体"/>
          <w:sz w:val="32"/>
          <w:szCs w:val="32"/>
          <w:lang w:eastAsia="zh-CN"/>
        </w:rPr>
        <w:t>四、</w:t>
      </w:r>
      <w:r>
        <w:rPr>
          <w:rFonts w:hint="eastAsia" w:ascii="黑体" w:eastAsia="黑体" w:cs="黑体"/>
          <w:sz w:val="32"/>
          <w:szCs w:val="32"/>
        </w:rPr>
        <w:t>餐饮具消毒</w:t>
      </w:r>
    </w:p>
    <w:p w14:paraId="44508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抽检项目：餐饮具</w:t>
      </w:r>
    </w:p>
    <w:p w14:paraId="00F572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检验项目：游离性余氯、阴离子合成洗涤剂、大肠菌群、沙门氏菌、感官。</w:t>
      </w:r>
    </w:p>
    <w:p w14:paraId="1726E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检测结果：所有项目符合GB14934-2016食品安全国家标准消毒餐（饮）具的要求。</w:t>
      </w:r>
    </w:p>
    <w:p w14:paraId="54E275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roid Sans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39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2026-09-28T07:29:07Z</dcterms:created>
  <dc:creator>Administrator</dc:creator>
  <cp:lastModifiedBy>心～瑶</cp:lastModifiedBy>
  <dcterms:modified xsi:type="dcterms:W3CDTF">2026-09-28T07:30:38Z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eyJoZGlkIjoiZGE0ODM3N2NhODU0NzllM2E5ZDFmNDE2M2QzNWEzMDEiLCJ1c2VySWQiOiI1ODk4NTg3MjQifQ==</vt:lpwstr>
  </property>
  <property fmtid="{D5CDD505-2E9C-101B-9397-08002B2CF9AE}" pid="4" name="ICV">
    <vt:lpwstr>EC0D84D5B0A24089BE52FA8744E35ED3_12</vt:lpwstr>
  </property>
</Properties>
</file>